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86" w:rsidRDefault="008A6686">
      <w:pPr>
        <w:rPr>
          <w:sz w:val="28"/>
          <w:szCs w:val="28"/>
        </w:rPr>
      </w:pPr>
      <w:r>
        <w:rPr>
          <w:sz w:val="28"/>
          <w:szCs w:val="28"/>
        </w:rPr>
        <w:t>Studiecirkel om Vallentunasjön</w:t>
      </w:r>
    </w:p>
    <w:p w:rsidR="008A6686" w:rsidRDefault="008A6686">
      <w:pPr>
        <w:rPr>
          <w:sz w:val="24"/>
          <w:szCs w:val="24"/>
        </w:rPr>
      </w:pPr>
      <w:r>
        <w:rPr>
          <w:sz w:val="24"/>
          <w:szCs w:val="24"/>
        </w:rPr>
        <w:t xml:space="preserve">På fiskestämman i mars 2018 gjordes en undersökning av intresset för en studiecirkel om Vallentunasjön. I början av hösten gick en inbjudan ut till </w:t>
      </w:r>
      <w:proofErr w:type="spellStart"/>
      <w:r>
        <w:rPr>
          <w:sz w:val="24"/>
          <w:szCs w:val="24"/>
        </w:rPr>
        <w:t>VFOFs</w:t>
      </w:r>
      <w:proofErr w:type="spellEnd"/>
      <w:r>
        <w:rPr>
          <w:sz w:val="24"/>
          <w:szCs w:val="24"/>
        </w:rPr>
        <w:t xml:space="preserve"> medlemmar. </w:t>
      </w:r>
      <w:r w:rsidR="009423D7">
        <w:rPr>
          <w:sz w:val="24"/>
          <w:szCs w:val="24"/>
        </w:rPr>
        <w:t>Olle Wahlberg och Thomas Fischer har tillsammans satt ihop ett studiematerial för tre tillfällen</w:t>
      </w:r>
      <w:r w:rsidR="001E78EE">
        <w:rPr>
          <w:sz w:val="24"/>
          <w:szCs w:val="24"/>
        </w:rPr>
        <w:t xml:space="preserve"> under oktober-november</w:t>
      </w:r>
      <w:r w:rsidR="009423D7">
        <w:rPr>
          <w:sz w:val="24"/>
          <w:szCs w:val="24"/>
        </w:rPr>
        <w:t xml:space="preserve">. </w:t>
      </w:r>
      <w:r w:rsidR="001E78EE">
        <w:rPr>
          <w:sz w:val="24"/>
          <w:szCs w:val="24"/>
        </w:rPr>
        <w:t xml:space="preserve"> Ca 20 personer </w:t>
      </w:r>
      <w:r w:rsidR="0046190D">
        <w:rPr>
          <w:sz w:val="24"/>
          <w:szCs w:val="24"/>
        </w:rPr>
        <w:t>deltog</w:t>
      </w:r>
      <w:r w:rsidR="001E78EE">
        <w:rPr>
          <w:sz w:val="24"/>
          <w:szCs w:val="24"/>
        </w:rPr>
        <w:t xml:space="preserve">. </w:t>
      </w:r>
      <w:r w:rsidR="009423D7">
        <w:rPr>
          <w:sz w:val="24"/>
          <w:szCs w:val="24"/>
        </w:rPr>
        <w:t xml:space="preserve">Cirkeln avslutades med en exkursion </w:t>
      </w:r>
      <w:r w:rsidR="0046190D">
        <w:rPr>
          <w:sz w:val="24"/>
          <w:szCs w:val="24"/>
        </w:rPr>
        <w:t>i</w:t>
      </w:r>
      <w:r w:rsidR="009423D7">
        <w:rPr>
          <w:sz w:val="24"/>
          <w:szCs w:val="24"/>
        </w:rPr>
        <w:t xml:space="preserve"> södra delen av Vallentunasjön.</w:t>
      </w:r>
    </w:p>
    <w:p w:rsidR="00F83E33" w:rsidRDefault="00F83E33">
      <w:pPr>
        <w:rPr>
          <w:sz w:val="24"/>
          <w:szCs w:val="24"/>
        </w:rPr>
      </w:pPr>
      <w:r>
        <w:rPr>
          <w:sz w:val="24"/>
          <w:szCs w:val="24"/>
        </w:rPr>
        <w:t xml:space="preserve">Rubrikerna </w:t>
      </w:r>
      <w:r w:rsidR="00732E2A">
        <w:rPr>
          <w:sz w:val="24"/>
          <w:szCs w:val="24"/>
        </w:rPr>
        <w:t xml:space="preserve">för de tre träffarna: </w:t>
      </w:r>
      <w:r w:rsidR="00337F1D">
        <w:rPr>
          <w:sz w:val="24"/>
          <w:szCs w:val="24"/>
        </w:rPr>
        <w:t>1. Fiskarna i Vallentunasjön, 2. Vallentunasjöns utveckling, 3. Vallentunasjöns ekosystem.</w:t>
      </w:r>
    </w:p>
    <w:p w:rsidR="00212386" w:rsidRDefault="00212386">
      <w:pPr>
        <w:rPr>
          <w:sz w:val="24"/>
          <w:szCs w:val="24"/>
        </w:rPr>
      </w:pPr>
      <w:r>
        <w:rPr>
          <w:sz w:val="24"/>
          <w:szCs w:val="24"/>
        </w:rPr>
        <w:t xml:space="preserve">Vid det första tillfället beskrev Thomas Fischer 16 olika fiskar i Vallentunasjön. Thomas är en mycket </w:t>
      </w:r>
      <w:r w:rsidR="0046190D">
        <w:rPr>
          <w:sz w:val="24"/>
          <w:szCs w:val="24"/>
        </w:rPr>
        <w:t>erfaren</w:t>
      </w:r>
      <w:r>
        <w:rPr>
          <w:sz w:val="24"/>
          <w:szCs w:val="24"/>
        </w:rPr>
        <w:t xml:space="preserve"> sportfiskare och </w:t>
      </w:r>
      <w:r w:rsidR="0046190D">
        <w:rPr>
          <w:sz w:val="24"/>
          <w:szCs w:val="24"/>
        </w:rPr>
        <w:t xml:space="preserve">han </w:t>
      </w:r>
      <w:r>
        <w:rPr>
          <w:sz w:val="24"/>
          <w:szCs w:val="24"/>
        </w:rPr>
        <w:t>har stor kunskap om fiskarna och deras liv sjön. Det är intressant att förstå hur olika fiskar existerar tillsammans</w:t>
      </w:r>
      <w:r w:rsidR="002A01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A01D3">
        <w:rPr>
          <w:sz w:val="24"/>
          <w:szCs w:val="24"/>
        </w:rPr>
        <w:t>V</w:t>
      </w:r>
      <w:r>
        <w:rPr>
          <w:sz w:val="24"/>
          <w:szCs w:val="24"/>
        </w:rPr>
        <w:t xml:space="preserve">em som äter vem och vilka som lever på </w:t>
      </w:r>
      <w:r w:rsidR="002A01D3">
        <w:rPr>
          <w:sz w:val="24"/>
          <w:szCs w:val="24"/>
        </w:rPr>
        <w:t xml:space="preserve">växter eller </w:t>
      </w:r>
      <w:r>
        <w:rPr>
          <w:sz w:val="24"/>
          <w:szCs w:val="24"/>
        </w:rPr>
        <w:t xml:space="preserve">snäckor </w:t>
      </w:r>
      <w:r w:rsidR="0046190D">
        <w:rPr>
          <w:sz w:val="24"/>
          <w:szCs w:val="24"/>
        </w:rPr>
        <w:t>och andra</w:t>
      </w:r>
      <w:r w:rsidR="002A01D3">
        <w:rPr>
          <w:sz w:val="24"/>
          <w:szCs w:val="24"/>
        </w:rPr>
        <w:t xml:space="preserve"> </w:t>
      </w:r>
      <w:r w:rsidR="004861A1">
        <w:rPr>
          <w:sz w:val="24"/>
          <w:szCs w:val="24"/>
        </w:rPr>
        <w:t>bottendjur</w:t>
      </w:r>
      <w:r w:rsidR="002A01D3">
        <w:rPr>
          <w:sz w:val="24"/>
          <w:szCs w:val="24"/>
        </w:rPr>
        <w:t>.</w:t>
      </w:r>
      <w:r w:rsidR="004861A1">
        <w:rPr>
          <w:sz w:val="24"/>
          <w:szCs w:val="24"/>
        </w:rPr>
        <w:t xml:space="preserve"> </w:t>
      </w:r>
      <w:r w:rsidR="002A01D3">
        <w:rPr>
          <w:sz w:val="24"/>
          <w:szCs w:val="24"/>
        </w:rPr>
        <w:t xml:space="preserve">Vallentunasjön är en </w:t>
      </w:r>
      <w:proofErr w:type="spellStart"/>
      <w:r w:rsidR="002A01D3">
        <w:rPr>
          <w:sz w:val="24"/>
          <w:szCs w:val="24"/>
        </w:rPr>
        <w:t>gösrik</w:t>
      </w:r>
      <w:proofErr w:type="spellEnd"/>
      <w:r w:rsidR="002A01D3">
        <w:rPr>
          <w:sz w:val="24"/>
          <w:szCs w:val="24"/>
        </w:rPr>
        <w:t xml:space="preserve"> sjö</w:t>
      </w:r>
      <w:r w:rsidR="0046190D">
        <w:rPr>
          <w:sz w:val="24"/>
          <w:szCs w:val="24"/>
        </w:rPr>
        <w:t>,</w:t>
      </w:r>
      <w:r w:rsidR="002A01D3">
        <w:rPr>
          <w:sz w:val="24"/>
          <w:szCs w:val="24"/>
        </w:rPr>
        <w:t xml:space="preserve"> som gör den till en viktig sjö för sportfiske. Gösen är dock inte ursprunglig i sjön. Gösen inplanterades med en utsättning av yngel 1936.</w:t>
      </w:r>
    </w:p>
    <w:p w:rsidR="00113583" w:rsidRDefault="00732E2A">
      <w:pPr>
        <w:rPr>
          <w:sz w:val="24"/>
          <w:szCs w:val="24"/>
        </w:rPr>
      </w:pPr>
      <w:r>
        <w:rPr>
          <w:sz w:val="24"/>
          <w:szCs w:val="24"/>
        </w:rPr>
        <w:t>Rubriken på det</w:t>
      </w:r>
      <w:r w:rsidR="00113583">
        <w:rPr>
          <w:sz w:val="24"/>
          <w:szCs w:val="24"/>
        </w:rPr>
        <w:t xml:space="preserve"> andra mötet var Vallentunasjöns utveckling till dagens situation. </w:t>
      </w:r>
      <w:r w:rsidR="00FB2B3E">
        <w:rPr>
          <w:sz w:val="24"/>
          <w:szCs w:val="24"/>
        </w:rPr>
        <w:t xml:space="preserve">Olle Wahlberg hade ansvar för denna del. </w:t>
      </w:r>
      <w:r w:rsidR="00D746C7">
        <w:rPr>
          <w:sz w:val="24"/>
          <w:szCs w:val="24"/>
        </w:rPr>
        <w:t xml:space="preserve">För ca 3000 år sedan </w:t>
      </w:r>
      <w:r w:rsidR="004861A1">
        <w:rPr>
          <w:sz w:val="24"/>
          <w:szCs w:val="24"/>
        </w:rPr>
        <w:t xml:space="preserve">hade landhöjningen resulterat i att det </w:t>
      </w:r>
      <w:r w:rsidR="00D746C7">
        <w:rPr>
          <w:sz w:val="24"/>
          <w:szCs w:val="24"/>
        </w:rPr>
        <w:t xml:space="preserve">fanns jord att bruka runt sjön och de första byarna bildades. </w:t>
      </w:r>
      <w:r w:rsidR="00B6758A">
        <w:rPr>
          <w:sz w:val="24"/>
          <w:szCs w:val="24"/>
        </w:rPr>
        <w:t>För ungefär 2000 år sedan hade s</w:t>
      </w:r>
      <w:r w:rsidR="00113583">
        <w:rPr>
          <w:sz w:val="24"/>
          <w:szCs w:val="24"/>
        </w:rPr>
        <w:t>jön i stort sett samma konturer</w:t>
      </w:r>
      <w:r w:rsidR="00E87457">
        <w:rPr>
          <w:sz w:val="24"/>
          <w:szCs w:val="24"/>
        </w:rPr>
        <w:t xml:space="preserve"> </w:t>
      </w:r>
      <w:r w:rsidR="004861A1">
        <w:rPr>
          <w:sz w:val="24"/>
          <w:szCs w:val="24"/>
        </w:rPr>
        <w:t>som nu</w:t>
      </w:r>
      <w:r w:rsidR="00E87457">
        <w:rPr>
          <w:sz w:val="24"/>
          <w:szCs w:val="24"/>
        </w:rPr>
        <w:t>.</w:t>
      </w:r>
      <w:r w:rsidR="00113583">
        <w:rPr>
          <w:sz w:val="24"/>
          <w:szCs w:val="24"/>
        </w:rPr>
        <w:t xml:space="preserve"> </w:t>
      </w:r>
      <w:r w:rsidR="00E87457">
        <w:rPr>
          <w:sz w:val="24"/>
          <w:szCs w:val="24"/>
        </w:rPr>
        <w:t>D</w:t>
      </w:r>
      <w:r w:rsidR="00113583">
        <w:rPr>
          <w:sz w:val="24"/>
          <w:szCs w:val="24"/>
        </w:rPr>
        <w:t xml:space="preserve">en stora skillnaden är att det </w:t>
      </w:r>
      <w:r w:rsidR="00FB2B3E">
        <w:rPr>
          <w:sz w:val="24"/>
          <w:szCs w:val="24"/>
        </w:rPr>
        <w:t xml:space="preserve">då </w:t>
      </w:r>
      <w:r w:rsidR="00113583">
        <w:rPr>
          <w:sz w:val="24"/>
          <w:szCs w:val="24"/>
        </w:rPr>
        <w:t>fanns stora våt</w:t>
      </w:r>
      <w:r w:rsidR="004861A1">
        <w:rPr>
          <w:sz w:val="24"/>
          <w:szCs w:val="24"/>
        </w:rPr>
        <w:t>marks</w:t>
      </w:r>
      <w:r w:rsidR="00113583">
        <w:rPr>
          <w:sz w:val="24"/>
          <w:szCs w:val="24"/>
        </w:rPr>
        <w:t>områden i anslutning till sjön. Sådan</w:t>
      </w:r>
      <w:r w:rsidR="00B6758A">
        <w:rPr>
          <w:sz w:val="24"/>
          <w:szCs w:val="24"/>
        </w:rPr>
        <w:t>a</w:t>
      </w:r>
      <w:r w:rsidR="00113583">
        <w:rPr>
          <w:sz w:val="24"/>
          <w:szCs w:val="24"/>
        </w:rPr>
        <w:t xml:space="preserve"> områden har i stor utsträckning</w:t>
      </w:r>
      <w:r w:rsidR="00FB2B3E">
        <w:rPr>
          <w:sz w:val="24"/>
          <w:szCs w:val="24"/>
        </w:rPr>
        <w:t xml:space="preserve"> under 1800</w:t>
      </w:r>
      <w:r w:rsidR="004861A1">
        <w:rPr>
          <w:sz w:val="24"/>
          <w:szCs w:val="24"/>
        </w:rPr>
        <w:t>-</w:t>
      </w:r>
      <w:r w:rsidR="00FB2B3E">
        <w:rPr>
          <w:sz w:val="24"/>
          <w:szCs w:val="24"/>
        </w:rPr>
        <w:t xml:space="preserve"> och början av 1900</w:t>
      </w:r>
      <w:r w:rsidR="004861A1">
        <w:rPr>
          <w:sz w:val="24"/>
          <w:szCs w:val="24"/>
        </w:rPr>
        <w:t>-</w:t>
      </w:r>
      <w:r w:rsidR="00FB2B3E">
        <w:rPr>
          <w:sz w:val="24"/>
          <w:szCs w:val="24"/>
        </w:rPr>
        <w:t>talet</w:t>
      </w:r>
      <w:r w:rsidR="00113583">
        <w:rPr>
          <w:sz w:val="24"/>
          <w:szCs w:val="24"/>
        </w:rPr>
        <w:t xml:space="preserve"> dikats ut </w:t>
      </w:r>
      <w:r w:rsidR="00AA48F6">
        <w:rPr>
          <w:sz w:val="24"/>
          <w:szCs w:val="24"/>
        </w:rPr>
        <w:t xml:space="preserve">till betesmark </w:t>
      </w:r>
      <w:r w:rsidR="00113583">
        <w:rPr>
          <w:sz w:val="24"/>
          <w:szCs w:val="24"/>
        </w:rPr>
        <w:t xml:space="preserve">och åkrar. </w:t>
      </w:r>
    </w:p>
    <w:p w:rsidR="004C1B9D" w:rsidRDefault="005953CC">
      <w:pPr>
        <w:rPr>
          <w:sz w:val="24"/>
          <w:szCs w:val="24"/>
        </w:rPr>
      </w:pPr>
      <w:r>
        <w:rPr>
          <w:sz w:val="24"/>
          <w:szCs w:val="24"/>
        </w:rPr>
        <w:t>Det tredje mötet genomförde Olle och Thomas tillsammans. Syftet var att få oss att förstå hur allt hänger ihop</w:t>
      </w:r>
      <w:r w:rsidR="004C1B9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C1B9D">
        <w:rPr>
          <w:sz w:val="24"/>
          <w:szCs w:val="24"/>
        </w:rPr>
        <w:t>g</w:t>
      </w:r>
      <w:r>
        <w:rPr>
          <w:sz w:val="24"/>
          <w:szCs w:val="24"/>
        </w:rPr>
        <w:t xml:space="preserve">äddor, gösar och abborrar </w:t>
      </w:r>
      <w:r w:rsidR="00376F15">
        <w:rPr>
          <w:sz w:val="24"/>
          <w:szCs w:val="24"/>
        </w:rPr>
        <w:t xml:space="preserve">tillsammans </w:t>
      </w:r>
      <w:r>
        <w:rPr>
          <w:sz w:val="24"/>
          <w:szCs w:val="24"/>
        </w:rPr>
        <w:t xml:space="preserve">med mörtar och braxen och även </w:t>
      </w:r>
      <w:r w:rsidR="00376F15">
        <w:rPr>
          <w:sz w:val="24"/>
          <w:szCs w:val="24"/>
        </w:rPr>
        <w:t xml:space="preserve">med </w:t>
      </w:r>
      <w:r>
        <w:rPr>
          <w:sz w:val="24"/>
          <w:szCs w:val="24"/>
        </w:rPr>
        <w:t xml:space="preserve">alger och djurplankton. Jättesmå kringflytande växter och djur </w:t>
      </w:r>
      <w:r w:rsidR="004C1B9D">
        <w:rPr>
          <w:sz w:val="24"/>
          <w:szCs w:val="24"/>
        </w:rPr>
        <w:t xml:space="preserve">(plankton) </w:t>
      </w:r>
      <w:r w:rsidR="00376F15">
        <w:rPr>
          <w:sz w:val="24"/>
          <w:szCs w:val="24"/>
        </w:rPr>
        <w:t xml:space="preserve">fyller en viktig funktion. </w:t>
      </w:r>
      <w:r w:rsidR="004C1B9D">
        <w:rPr>
          <w:sz w:val="24"/>
          <w:szCs w:val="24"/>
        </w:rPr>
        <w:t xml:space="preserve">Abborre och mört konkurrerar på olika villkor om de är små eller stora. Deras förhållande ger en bild av samlivet i sjön. </w:t>
      </w:r>
      <w:r w:rsidR="00C308B0">
        <w:rPr>
          <w:sz w:val="24"/>
          <w:szCs w:val="24"/>
        </w:rPr>
        <w:t>Mörten är mycket effektiv på att äta djurplankton. Om mörtarna är för många blir det inte någ</w:t>
      </w:r>
      <w:r w:rsidR="00FB2B3E">
        <w:rPr>
          <w:sz w:val="24"/>
          <w:szCs w:val="24"/>
        </w:rPr>
        <w:t>ra djurplankton</w:t>
      </w:r>
      <w:r w:rsidR="00C308B0">
        <w:rPr>
          <w:sz w:val="24"/>
          <w:szCs w:val="24"/>
        </w:rPr>
        <w:t xml:space="preserve"> över till de små abborrlarverna. Vuxna abborrar lever </w:t>
      </w:r>
      <w:r w:rsidR="00FB2B3E">
        <w:rPr>
          <w:sz w:val="24"/>
          <w:szCs w:val="24"/>
        </w:rPr>
        <w:t xml:space="preserve">däremot </w:t>
      </w:r>
      <w:r w:rsidR="00C308B0">
        <w:rPr>
          <w:sz w:val="24"/>
          <w:szCs w:val="24"/>
        </w:rPr>
        <w:t>bl.a. på mört av mindre storlek.</w:t>
      </w:r>
      <w:r w:rsidR="00FB2B3E">
        <w:rPr>
          <w:sz w:val="24"/>
          <w:szCs w:val="24"/>
        </w:rPr>
        <w:t xml:space="preserve"> Djurplankton lever på växtplankton och när det </w:t>
      </w:r>
      <w:r w:rsidR="00AC1B75">
        <w:rPr>
          <w:sz w:val="24"/>
          <w:szCs w:val="24"/>
        </w:rPr>
        <w:t>är</w:t>
      </w:r>
      <w:r w:rsidR="00FB2B3E">
        <w:rPr>
          <w:sz w:val="24"/>
          <w:szCs w:val="24"/>
        </w:rPr>
        <w:t xml:space="preserve"> brist på djurplankton får sjön ett överskott på växtplankton</w:t>
      </w:r>
      <w:r w:rsidR="004C1B9D">
        <w:rPr>
          <w:sz w:val="24"/>
          <w:szCs w:val="24"/>
        </w:rPr>
        <w:t xml:space="preserve"> </w:t>
      </w:r>
      <w:r w:rsidR="00FB2B3E">
        <w:rPr>
          <w:sz w:val="24"/>
          <w:szCs w:val="24"/>
        </w:rPr>
        <w:t>som gör sjön grumlig.</w:t>
      </w:r>
      <w:r w:rsidR="00A941C5">
        <w:rPr>
          <w:sz w:val="24"/>
          <w:szCs w:val="24"/>
        </w:rPr>
        <w:t xml:space="preserve"> Djur- och växtlivet är </w:t>
      </w:r>
      <w:r w:rsidR="00376F15">
        <w:rPr>
          <w:sz w:val="24"/>
          <w:szCs w:val="24"/>
        </w:rPr>
        <w:t xml:space="preserve">då i </w:t>
      </w:r>
      <w:r w:rsidR="00A941C5">
        <w:rPr>
          <w:sz w:val="24"/>
          <w:szCs w:val="24"/>
        </w:rPr>
        <w:t>obalans.</w:t>
      </w:r>
      <w:r w:rsidR="00FB2B3E">
        <w:rPr>
          <w:sz w:val="24"/>
          <w:szCs w:val="24"/>
        </w:rPr>
        <w:t xml:space="preserve"> </w:t>
      </w:r>
      <w:r w:rsidR="00A31EAF">
        <w:rPr>
          <w:sz w:val="24"/>
          <w:szCs w:val="24"/>
        </w:rPr>
        <w:t xml:space="preserve">Liknande förhållanden finns mellan </w:t>
      </w:r>
      <w:r w:rsidR="00AC1B75">
        <w:rPr>
          <w:sz w:val="24"/>
          <w:szCs w:val="24"/>
        </w:rPr>
        <w:t>andra</w:t>
      </w:r>
      <w:r w:rsidR="00A31EAF">
        <w:rPr>
          <w:sz w:val="24"/>
          <w:szCs w:val="24"/>
        </w:rPr>
        <w:t xml:space="preserve"> rovfiskar och</w:t>
      </w:r>
      <w:r w:rsidR="004C1B9D">
        <w:rPr>
          <w:sz w:val="24"/>
          <w:szCs w:val="24"/>
        </w:rPr>
        <w:t xml:space="preserve"> </w:t>
      </w:r>
      <w:r w:rsidR="00376F15">
        <w:rPr>
          <w:sz w:val="24"/>
          <w:szCs w:val="24"/>
        </w:rPr>
        <w:t xml:space="preserve">s.k. </w:t>
      </w:r>
      <w:r w:rsidR="00AC1B75">
        <w:rPr>
          <w:sz w:val="24"/>
          <w:szCs w:val="24"/>
        </w:rPr>
        <w:t>vitfisk.</w:t>
      </w:r>
    </w:p>
    <w:p w:rsidR="00800B09" w:rsidRDefault="00AC1B75">
      <w:pPr>
        <w:rPr>
          <w:sz w:val="24"/>
          <w:szCs w:val="24"/>
        </w:rPr>
      </w:pPr>
      <w:r>
        <w:rPr>
          <w:sz w:val="24"/>
          <w:szCs w:val="24"/>
        </w:rPr>
        <w:t>Promenaden längs Vallentunasjöns sydvästra strand</w:t>
      </w:r>
      <w:r w:rsidR="006273AF">
        <w:rPr>
          <w:sz w:val="24"/>
          <w:szCs w:val="24"/>
        </w:rPr>
        <w:t xml:space="preserve"> leddes av Per Stribeck och</w:t>
      </w:r>
      <w:r>
        <w:rPr>
          <w:sz w:val="24"/>
          <w:szCs w:val="24"/>
        </w:rPr>
        <w:t xml:space="preserve"> startade vid parkeringen i anslutning till det gamla Täbybadet. Efter en tur upp mot Kärleksudden styrde vi kosan </w:t>
      </w:r>
      <w:r w:rsidR="00735F0F">
        <w:rPr>
          <w:sz w:val="24"/>
          <w:szCs w:val="24"/>
        </w:rPr>
        <w:t xml:space="preserve">söderut mot </w:t>
      </w:r>
      <w:proofErr w:type="spellStart"/>
      <w:r w:rsidR="00735F0F">
        <w:rPr>
          <w:sz w:val="24"/>
          <w:szCs w:val="24"/>
        </w:rPr>
        <w:t>Karbyåns</w:t>
      </w:r>
      <w:proofErr w:type="spellEnd"/>
      <w:r w:rsidR="00735F0F">
        <w:rPr>
          <w:sz w:val="24"/>
          <w:szCs w:val="24"/>
        </w:rPr>
        <w:t xml:space="preserve"> mynning</w:t>
      </w:r>
      <w:r w:rsidR="006273AF">
        <w:rPr>
          <w:sz w:val="24"/>
          <w:szCs w:val="24"/>
        </w:rPr>
        <w:t>.</w:t>
      </w:r>
      <w:r w:rsidR="00800B09" w:rsidRPr="00800B09">
        <w:t xml:space="preserve"> </w:t>
      </w:r>
      <w:r w:rsidR="00800B09">
        <w:t>Under promenaden delade f</w:t>
      </w:r>
      <w:r w:rsidR="00800B09" w:rsidRPr="00800B09">
        <w:rPr>
          <w:sz w:val="24"/>
          <w:szCs w:val="24"/>
        </w:rPr>
        <w:t xml:space="preserve">lera av deltagarna med sig av minnen och historier från förr. Simskolan i Täbybadet, källor och försvunna </w:t>
      </w:r>
      <w:r w:rsidR="00376F15">
        <w:rPr>
          <w:sz w:val="24"/>
          <w:szCs w:val="24"/>
        </w:rPr>
        <w:t>omklädningsrum</w:t>
      </w:r>
      <w:r w:rsidR="00800B09" w:rsidRPr="00800B09">
        <w:rPr>
          <w:sz w:val="24"/>
          <w:szCs w:val="24"/>
        </w:rPr>
        <w:t xml:space="preserve">. </w:t>
      </w:r>
      <w:r w:rsidR="00800B09">
        <w:rPr>
          <w:sz w:val="24"/>
          <w:szCs w:val="24"/>
        </w:rPr>
        <w:t xml:space="preserve">Vid </w:t>
      </w:r>
      <w:proofErr w:type="spellStart"/>
      <w:r w:rsidR="00800B09">
        <w:rPr>
          <w:sz w:val="24"/>
          <w:szCs w:val="24"/>
        </w:rPr>
        <w:t>Karbyåns</w:t>
      </w:r>
      <w:proofErr w:type="spellEnd"/>
      <w:r w:rsidR="00800B09">
        <w:rPr>
          <w:sz w:val="24"/>
          <w:szCs w:val="24"/>
        </w:rPr>
        <w:t xml:space="preserve"> mynning</w:t>
      </w:r>
      <w:r w:rsidR="006273AF">
        <w:rPr>
          <w:sz w:val="24"/>
          <w:szCs w:val="24"/>
        </w:rPr>
        <w:t xml:space="preserve"> beskrev Thomas och Per</w:t>
      </w:r>
      <w:r w:rsidR="00735F0F">
        <w:rPr>
          <w:sz w:val="24"/>
          <w:szCs w:val="24"/>
        </w:rPr>
        <w:t xml:space="preserve"> </w:t>
      </w:r>
      <w:r w:rsidR="006273AF">
        <w:rPr>
          <w:sz w:val="24"/>
          <w:szCs w:val="24"/>
        </w:rPr>
        <w:t xml:space="preserve">planerna på hur en dämning av </w:t>
      </w:r>
      <w:proofErr w:type="spellStart"/>
      <w:r w:rsidR="006273AF">
        <w:rPr>
          <w:sz w:val="24"/>
          <w:szCs w:val="24"/>
        </w:rPr>
        <w:t>Karbyån</w:t>
      </w:r>
      <w:proofErr w:type="spellEnd"/>
      <w:r w:rsidR="006273AF">
        <w:rPr>
          <w:sz w:val="24"/>
          <w:szCs w:val="24"/>
        </w:rPr>
        <w:t xml:space="preserve"> på våren skulle gynna gäddornas lek och fortplantning. </w:t>
      </w:r>
      <w:r w:rsidR="00800B09">
        <w:rPr>
          <w:sz w:val="24"/>
          <w:szCs w:val="24"/>
        </w:rPr>
        <w:t>U</w:t>
      </w:r>
      <w:r w:rsidR="00735F0F">
        <w:rPr>
          <w:sz w:val="24"/>
          <w:szCs w:val="24"/>
        </w:rPr>
        <w:t xml:space="preserve">tflykten </w:t>
      </w:r>
      <w:r w:rsidR="00800B09">
        <w:rPr>
          <w:sz w:val="24"/>
          <w:szCs w:val="24"/>
        </w:rPr>
        <w:t xml:space="preserve">avslutades </w:t>
      </w:r>
      <w:r w:rsidR="00317A7F">
        <w:rPr>
          <w:sz w:val="24"/>
          <w:szCs w:val="24"/>
        </w:rPr>
        <w:t>på</w:t>
      </w:r>
      <w:r w:rsidR="00800B09">
        <w:rPr>
          <w:sz w:val="24"/>
          <w:szCs w:val="24"/>
        </w:rPr>
        <w:t xml:space="preserve"> Bröllops</w:t>
      </w:r>
      <w:r w:rsidR="00376F15">
        <w:rPr>
          <w:sz w:val="24"/>
          <w:szCs w:val="24"/>
        </w:rPr>
        <w:t>kullen vid</w:t>
      </w:r>
      <w:r w:rsidR="00800B09">
        <w:rPr>
          <w:sz w:val="24"/>
          <w:szCs w:val="24"/>
        </w:rPr>
        <w:t xml:space="preserve"> </w:t>
      </w:r>
      <w:proofErr w:type="spellStart"/>
      <w:r w:rsidR="00800B09">
        <w:rPr>
          <w:sz w:val="24"/>
          <w:szCs w:val="24"/>
        </w:rPr>
        <w:t>Såsta</w:t>
      </w:r>
      <w:proofErr w:type="spellEnd"/>
      <w:r w:rsidR="00800B09">
        <w:rPr>
          <w:sz w:val="24"/>
          <w:szCs w:val="24"/>
        </w:rPr>
        <w:t xml:space="preserve">, </w:t>
      </w:r>
      <w:r w:rsidR="00735F0F">
        <w:rPr>
          <w:sz w:val="24"/>
          <w:szCs w:val="24"/>
        </w:rPr>
        <w:t xml:space="preserve">med förtäring av medhavd matsäck. </w:t>
      </w:r>
    </w:p>
    <w:p w:rsidR="00735F0F" w:rsidRDefault="00735F0F">
      <w:pPr>
        <w:rPr>
          <w:sz w:val="24"/>
          <w:szCs w:val="24"/>
        </w:rPr>
      </w:pPr>
      <w:r>
        <w:rPr>
          <w:sz w:val="24"/>
          <w:szCs w:val="24"/>
        </w:rPr>
        <w:t xml:space="preserve">Studiecirkeln </w:t>
      </w:r>
      <w:r w:rsidR="00800B09">
        <w:rPr>
          <w:sz w:val="24"/>
          <w:szCs w:val="24"/>
        </w:rPr>
        <w:t xml:space="preserve">med avslutande promenad </w:t>
      </w:r>
      <w:r w:rsidR="006273AF">
        <w:rPr>
          <w:sz w:val="24"/>
          <w:szCs w:val="24"/>
        </w:rPr>
        <w:t>uppskattades mycket</w:t>
      </w:r>
      <w:r w:rsidR="00376F15">
        <w:rPr>
          <w:sz w:val="24"/>
          <w:szCs w:val="24"/>
        </w:rPr>
        <w:t>.</w:t>
      </w:r>
      <w:r w:rsidR="006273AF">
        <w:rPr>
          <w:sz w:val="24"/>
          <w:szCs w:val="24"/>
        </w:rPr>
        <w:t xml:space="preserve"> </w:t>
      </w:r>
      <w:r w:rsidR="00376F15">
        <w:rPr>
          <w:sz w:val="24"/>
          <w:szCs w:val="24"/>
        </w:rPr>
        <w:t>V</w:t>
      </w:r>
      <w:r w:rsidR="006273AF">
        <w:rPr>
          <w:sz w:val="24"/>
          <w:szCs w:val="24"/>
        </w:rPr>
        <w:t>i fick</w:t>
      </w:r>
      <w:r>
        <w:rPr>
          <w:sz w:val="24"/>
          <w:szCs w:val="24"/>
        </w:rPr>
        <w:t xml:space="preserve"> </w:t>
      </w:r>
      <w:r w:rsidR="006273AF">
        <w:rPr>
          <w:sz w:val="24"/>
          <w:szCs w:val="24"/>
        </w:rPr>
        <w:t xml:space="preserve">förhoppningsvis mer </w:t>
      </w:r>
      <w:r>
        <w:rPr>
          <w:sz w:val="24"/>
          <w:szCs w:val="24"/>
        </w:rPr>
        <w:t xml:space="preserve">kunskap och en </w:t>
      </w:r>
      <w:r w:rsidR="00376F15">
        <w:rPr>
          <w:sz w:val="24"/>
          <w:szCs w:val="24"/>
        </w:rPr>
        <w:t>större</w:t>
      </w:r>
      <w:r>
        <w:rPr>
          <w:sz w:val="24"/>
          <w:szCs w:val="24"/>
        </w:rPr>
        <w:t xml:space="preserve"> </w:t>
      </w:r>
      <w:r w:rsidR="006273AF">
        <w:rPr>
          <w:sz w:val="24"/>
          <w:szCs w:val="24"/>
        </w:rPr>
        <w:t>insikt</w:t>
      </w:r>
      <w:r w:rsidR="001843C2">
        <w:rPr>
          <w:sz w:val="24"/>
          <w:szCs w:val="24"/>
        </w:rPr>
        <w:t xml:space="preserve"> om </w:t>
      </w:r>
      <w:r w:rsidR="0084309E">
        <w:rPr>
          <w:sz w:val="24"/>
          <w:szCs w:val="24"/>
        </w:rPr>
        <w:t xml:space="preserve">hur viktigt det är att vårda vår </w:t>
      </w:r>
      <w:r w:rsidR="006273AF">
        <w:rPr>
          <w:sz w:val="24"/>
          <w:szCs w:val="24"/>
        </w:rPr>
        <w:t>sjö.</w:t>
      </w:r>
      <w:r w:rsidR="00800B09">
        <w:rPr>
          <w:sz w:val="24"/>
          <w:szCs w:val="24"/>
        </w:rPr>
        <w:t xml:space="preserve"> Av stort </w:t>
      </w:r>
      <w:r w:rsidR="00675FBA">
        <w:rPr>
          <w:sz w:val="24"/>
          <w:szCs w:val="24"/>
        </w:rPr>
        <w:t xml:space="preserve">socialt </w:t>
      </w:r>
      <w:r w:rsidR="00800B09">
        <w:rPr>
          <w:sz w:val="24"/>
          <w:szCs w:val="24"/>
        </w:rPr>
        <w:t xml:space="preserve">värde var också den </w:t>
      </w:r>
      <w:r w:rsidR="00675FBA">
        <w:rPr>
          <w:sz w:val="24"/>
          <w:szCs w:val="24"/>
        </w:rPr>
        <w:t xml:space="preserve">trevliga </w:t>
      </w:r>
      <w:r w:rsidR="00800B09">
        <w:rPr>
          <w:sz w:val="24"/>
          <w:szCs w:val="24"/>
        </w:rPr>
        <w:t xml:space="preserve">samvaron som </w:t>
      </w:r>
      <w:r w:rsidR="00675FBA">
        <w:rPr>
          <w:sz w:val="24"/>
          <w:szCs w:val="24"/>
        </w:rPr>
        <w:t>vi upplevde genom studiecirkeln</w:t>
      </w:r>
      <w:r w:rsidR="00376F15">
        <w:rPr>
          <w:sz w:val="24"/>
          <w:szCs w:val="24"/>
        </w:rPr>
        <w:t>,</w:t>
      </w:r>
      <w:r w:rsidR="00675FBA">
        <w:rPr>
          <w:sz w:val="24"/>
          <w:szCs w:val="24"/>
        </w:rPr>
        <w:t xml:space="preserve"> särskilt under den avslutande utflykten.</w:t>
      </w:r>
      <w:r w:rsidR="006273AF">
        <w:rPr>
          <w:sz w:val="24"/>
          <w:szCs w:val="24"/>
        </w:rPr>
        <w:t xml:space="preserve"> </w:t>
      </w:r>
    </w:p>
    <w:p w:rsidR="002B6D74" w:rsidRDefault="002B6D7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Kerstin Wahlberg</w:t>
      </w:r>
    </w:p>
    <w:p w:rsidR="00337F1D" w:rsidRPr="008A6686" w:rsidRDefault="00337F1D">
      <w:pPr>
        <w:rPr>
          <w:sz w:val="24"/>
          <w:szCs w:val="24"/>
        </w:rPr>
      </w:pPr>
    </w:p>
    <w:sectPr w:rsidR="00337F1D" w:rsidRPr="008A6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AD" w:rsidRDefault="00A618AD" w:rsidP="00402337">
      <w:pPr>
        <w:spacing w:after="0"/>
      </w:pPr>
      <w:r>
        <w:separator/>
      </w:r>
    </w:p>
  </w:endnote>
  <w:endnote w:type="continuationSeparator" w:id="0">
    <w:p w:rsidR="00A618AD" w:rsidRDefault="00A618AD" w:rsidP="00402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37" w:rsidRDefault="0040233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37" w:rsidRDefault="0040233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37" w:rsidRDefault="0040233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AD" w:rsidRDefault="00A618AD" w:rsidP="00402337">
      <w:pPr>
        <w:spacing w:after="0"/>
      </w:pPr>
      <w:r>
        <w:separator/>
      </w:r>
    </w:p>
  </w:footnote>
  <w:footnote w:type="continuationSeparator" w:id="0">
    <w:p w:rsidR="00A618AD" w:rsidRDefault="00A618AD" w:rsidP="00402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37" w:rsidRDefault="0040233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37" w:rsidRDefault="0040233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37" w:rsidRDefault="0040233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86"/>
    <w:rsid w:val="00113583"/>
    <w:rsid w:val="001232CD"/>
    <w:rsid w:val="00174DEC"/>
    <w:rsid w:val="001843C2"/>
    <w:rsid w:val="001E78EE"/>
    <w:rsid w:val="00212386"/>
    <w:rsid w:val="002A01D3"/>
    <w:rsid w:val="002B6D74"/>
    <w:rsid w:val="00317A7F"/>
    <w:rsid w:val="00337F1D"/>
    <w:rsid w:val="00376F15"/>
    <w:rsid w:val="00402337"/>
    <w:rsid w:val="0046190D"/>
    <w:rsid w:val="00472403"/>
    <w:rsid w:val="004861A1"/>
    <w:rsid w:val="004C1B9D"/>
    <w:rsid w:val="004E34CB"/>
    <w:rsid w:val="00580A10"/>
    <w:rsid w:val="005953CC"/>
    <w:rsid w:val="006273AF"/>
    <w:rsid w:val="00675FBA"/>
    <w:rsid w:val="00732E2A"/>
    <w:rsid w:val="00735F0F"/>
    <w:rsid w:val="00800B09"/>
    <w:rsid w:val="0084309E"/>
    <w:rsid w:val="008A6686"/>
    <w:rsid w:val="009423D7"/>
    <w:rsid w:val="009D204A"/>
    <w:rsid w:val="00A31EAF"/>
    <w:rsid w:val="00A618AD"/>
    <w:rsid w:val="00A941C5"/>
    <w:rsid w:val="00AA48F6"/>
    <w:rsid w:val="00AC1B75"/>
    <w:rsid w:val="00B6758A"/>
    <w:rsid w:val="00C308B0"/>
    <w:rsid w:val="00D746C7"/>
    <w:rsid w:val="00E87457"/>
    <w:rsid w:val="00F002BA"/>
    <w:rsid w:val="00F1004A"/>
    <w:rsid w:val="00F83E33"/>
    <w:rsid w:val="00F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63922-E3C3-4907-AFD4-A987DC73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23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02337"/>
  </w:style>
  <w:style w:type="paragraph" w:styleId="Sidfot">
    <w:name w:val="footer"/>
    <w:basedOn w:val="Normal"/>
    <w:link w:val="SidfotChar"/>
    <w:uiPriority w:val="99"/>
    <w:unhideWhenUsed/>
    <w:rsid w:val="004023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0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BC8A-B860-46ED-B91E-07C4BF36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536EFF86.dotm</Template>
  <TotalTime>542</TotalTime>
  <Pages>1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Lars Wincent</cp:lastModifiedBy>
  <cp:revision>22</cp:revision>
  <cp:lastPrinted>2019-12-13T15:12:00Z</cp:lastPrinted>
  <dcterms:created xsi:type="dcterms:W3CDTF">2019-12-07T17:40:00Z</dcterms:created>
  <dcterms:modified xsi:type="dcterms:W3CDTF">2019-12-20T12:35:00Z</dcterms:modified>
</cp:coreProperties>
</file>